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D2" w:rsidRPr="00EA1FD2" w:rsidRDefault="00EA1FD2" w:rsidP="00EA1FD2">
      <w:pPr>
        <w:ind w:left="450" w:right="450"/>
        <w:jc w:val="center"/>
        <w:rPr>
          <w:rFonts w:ascii="KG Beneath Your Beautiful Chunk" w:hAnsi="KG Beneath Your Beautiful Chunk"/>
          <w:b/>
          <w:sz w:val="2"/>
        </w:rPr>
      </w:pPr>
      <w:r>
        <w:rPr>
          <w:rFonts w:ascii="KG Beneath Your Beautiful Chunk" w:hAnsi="KG Beneath Your Beautiful Chunk"/>
          <w:b/>
          <w:noProof/>
          <w:sz w:val="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930275</wp:posOffset>
            </wp:positionH>
            <wp:positionV relativeFrom="page">
              <wp:posOffset>-1015365</wp:posOffset>
            </wp:positionV>
            <wp:extent cx="7372350" cy="9632950"/>
            <wp:effectExtent l="1143000" t="0" r="1123950" b="0"/>
            <wp:wrapNone/>
            <wp:docPr id="1" name="Picture 1" descr="C:\Documents and Settings\gesposito\My Documents\Dropbox\Graphics\Doodle Borders\Black Doodles (page 4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esposito\My Documents\Dropbox\Graphics\Doodle Borders\Black Doodles (page 4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72350" cy="96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081" w:rsidRPr="00EA1FD2" w:rsidRDefault="00EA1FD2" w:rsidP="00EA1FD2">
      <w:pPr>
        <w:ind w:left="450" w:right="450"/>
        <w:jc w:val="center"/>
        <w:rPr>
          <w:rFonts w:ascii="KG Beneath Your Beautiful Chunk" w:hAnsi="KG Beneath Your Beautiful Chunk"/>
          <w:b/>
          <w:sz w:val="96"/>
        </w:rPr>
      </w:pPr>
      <w:r w:rsidRPr="00EA1FD2">
        <w:rPr>
          <w:rFonts w:ascii="KG Beneath Your Beautiful Chunk" w:hAnsi="KG Beneath Your Beautiful Chunk"/>
          <w:b/>
          <w:sz w:val="96"/>
        </w:rPr>
        <w:t>Historical Fiction Unit</w:t>
      </w:r>
    </w:p>
    <w:p w:rsidR="00EA1FD2" w:rsidRDefault="00EA1FD2" w:rsidP="00EA1FD2">
      <w:pPr>
        <w:ind w:left="450" w:right="450"/>
        <w:jc w:val="center"/>
        <w:rPr>
          <w:rFonts w:ascii="KG Beneath Your Beautiful Chunk" w:hAnsi="KG Beneath Your Beautiful Chunk"/>
          <w:b/>
          <w:sz w:val="36"/>
        </w:rPr>
      </w:pPr>
      <w:r w:rsidRPr="00EA1FD2">
        <w:rPr>
          <w:rFonts w:ascii="KG Beneath Your Beautiful Chunk" w:hAnsi="KG Beneath Your Beautiful Chunk"/>
          <w:b/>
          <w:sz w:val="36"/>
        </w:rPr>
        <w:t>3</w:t>
      </w:r>
      <w:r w:rsidRPr="00EA1FD2">
        <w:rPr>
          <w:rFonts w:ascii="KG Beneath Your Beautiful Chunk" w:hAnsi="KG Beneath Your Beautiful Chunk"/>
          <w:b/>
          <w:sz w:val="36"/>
          <w:vertAlign w:val="superscript"/>
        </w:rPr>
        <w:t>rd</w:t>
      </w:r>
      <w:r w:rsidRPr="00EA1FD2">
        <w:rPr>
          <w:rFonts w:ascii="KG Beneath Your Beautiful Chunk" w:hAnsi="KG Beneath Your Beautiful Chunk"/>
          <w:b/>
          <w:sz w:val="36"/>
        </w:rPr>
        <w:t xml:space="preserve"> Quarter</w:t>
      </w:r>
      <w:r w:rsidR="00FA0C4E">
        <w:rPr>
          <w:rFonts w:ascii="KG Beneath Your Beautiful Chunk" w:hAnsi="KG Beneath Your Beautiful Chunk"/>
          <w:b/>
          <w:sz w:val="36"/>
        </w:rPr>
        <w:t xml:space="preserve"> – Reading – Independent Reading Project</w:t>
      </w:r>
    </w:p>
    <w:p w:rsidR="00EA1FD2" w:rsidRPr="00A624DE" w:rsidRDefault="00EA1FD2" w:rsidP="00EA1FD2">
      <w:pPr>
        <w:ind w:left="450" w:right="450"/>
        <w:jc w:val="center"/>
        <w:rPr>
          <w:rFonts w:ascii="Asdfghjkl" w:hAnsi="Asdfghjkl"/>
          <w:b/>
          <w:sz w:val="18"/>
        </w:rPr>
      </w:pPr>
      <w:r w:rsidRPr="00A624DE">
        <w:rPr>
          <w:rFonts w:ascii="Asdfghjkl" w:hAnsi="Asdfghjkl"/>
          <w:b/>
          <w:sz w:val="40"/>
        </w:rPr>
        <w:t>Choose a historic event or time period. Read 4 historical fiction books about that event or time period. Then, read 1 nonfiction book about that same event or time period. Complete the following project on a tri-fold board:</w:t>
      </w:r>
    </w:p>
    <w:p w:rsidR="00EA1FD2" w:rsidRPr="00A624DE" w:rsidRDefault="002D66E6" w:rsidP="00A624DE">
      <w:pPr>
        <w:ind w:right="450"/>
        <w:rPr>
          <w:rFonts w:ascii="Asdfghjkl" w:hAnsi="Asdfghjkl"/>
          <w:b/>
          <w:sz w:val="20"/>
        </w:rPr>
      </w:pPr>
      <w:r w:rsidRPr="002D66E6">
        <w:rPr>
          <w:rFonts w:ascii="KG Beneath Your Beautiful Chunk" w:hAnsi="KG Beneath Your Beautiful Chunk"/>
          <w:b/>
          <w:noProof/>
          <w:sz w:val="2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1" type="#_x0000_t91" style="position:absolute;margin-left:112.2pt;margin-top:219.1pt;width:38.5pt;height:43.55pt;rotation:270;z-index:251664384" filled="f" fillcolor="black [3200]" strokecolor="black [3213]" strokeweight="3pt">
            <v:stroke dashstyle="1 1" endcap="round"/>
            <v:shadow on="t" type="perspective" color="#7f7f7f [1601]" opacity=".5" offset="1pt" offset2="-1pt"/>
          </v:shape>
        </w:pict>
      </w:r>
      <w:r w:rsidRPr="002D66E6">
        <w:rPr>
          <w:rFonts w:ascii="KG Beneath Your Beautiful Chunk" w:hAnsi="KG Beneath Your Beautiful Chunk"/>
          <w:b/>
          <w:noProof/>
          <w:sz w:val="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53.2pt;margin-top:215.75pt;width:4in;height:90.85pt;z-index:251663360;mso-width-percent:400;mso-width-percent:400;mso-width-relative:margin;mso-height-relative:margin" stroked="f">
            <v:textbox style="mso-next-textbox:#_x0000_s1030">
              <w:txbxContent>
                <w:p w:rsidR="00EA1FD2" w:rsidRPr="00FA0C4E" w:rsidRDefault="00A624DE" w:rsidP="00A624DE">
                  <w:pPr>
                    <w:jc w:val="center"/>
                    <w:rPr>
                      <w:rFonts w:ascii="Asdfghjkl" w:hAnsi="Asdfghjkl"/>
                      <w:b/>
                      <w:sz w:val="28"/>
                      <w:szCs w:val="28"/>
                    </w:rPr>
                  </w:pPr>
                  <w:r w:rsidRPr="00FA0C4E">
                    <w:rPr>
                      <w:rFonts w:ascii="Asdfghjkl" w:hAnsi="Asdfghjkl"/>
                      <w:b/>
                      <w:sz w:val="28"/>
                      <w:szCs w:val="28"/>
                    </w:rPr>
                    <w:t>From each of the 4 books you read, write a diary entry from the main character’s point of view about a specific event in the story. Add an</w:t>
                  </w:r>
                  <w:r>
                    <w:rPr>
                      <w:rFonts w:ascii="Asdfghjkl" w:hAnsi="Asdfghjkl"/>
                      <w:b/>
                      <w:sz w:val="32"/>
                      <w:szCs w:val="32"/>
                    </w:rPr>
                    <w:t xml:space="preserve"> </w:t>
                  </w:r>
                  <w:r w:rsidRPr="00FA0C4E">
                    <w:rPr>
                      <w:rFonts w:ascii="Asdfghjkl" w:hAnsi="Asdfghjkl"/>
                      <w:b/>
                      <w:sz w:val="28"/>
                      <w:szCs w:val="28"/>
                    </w:rPr>
                    <w:t>illustration to each entry!</w:t>
                  </w:r>
                </w:p>
              </w:txbxContent>
            </v:textbox>
          </v:shape>
        </w:pict>
      </w:r>
      <w:r>
        <w:rPr>
          <w:rFonts w:ascii="Asdfghjkl" w:hAnsi="Asdfghjkl"/>
          <w:b/>
          <w:noProof/>
          <w:sz w:val="20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27" type="#_x0000_t118" style="position:absolute;margin-left:66.15pt;margin-top:7.75pt;width:195.9pt;height:201.35pt;z-index:251660288">
            <v:textbox style="mso-next-textbox:#_x0000_s1027">
              <w:txbxContent>
                <w:p w:rsidR="00EA1FD2" w:rsidRDefault="00EA1FD2" w:rsidP="00EA1FD2">
                  <w:pPr>
                    <w:jc w:val="center"/>
                    <w:rPr>
                      <w:rFonts w:ascii="Asdfghjkl" w:hAnsi="Asdfghjkl"/>
                      <w:b/>
                      <w:sz w:val="40"/>
                      <w:u w:val="single"/>
                    </w:rPr>
                  </w:pPr>
                  <w:r w:rsidRPr="00EA1FD2">
                    <w:rPr>
                      <w:rFonts w:ascii="Asdfghjkl" w:hAnsi="Asdfghjkl"/>
                      <w:b/>
                      <w:sz w:val="40"/>
                      <w:u w:val="single"/>
                    </w:rPr>
                    <w:t>Diary Entries</w:t>
                  </w:r>
                </w:p>
                <w:tbl>
                  <w:tblPr>
                    <w:tblStyle w:val="TableGrid"/>
                    <w:tblW w:w="0" w:type="auto"/>
                    <w:tblInd w:w="198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Look w:val="04A0"/>
                  </w:tblPr>
                  <w:tblGrid>
                    <w:gridCol w:w="1617"/>
                    <w:gridCol w:w="1815"/>
                  </w:tblGrid>
                  <w:tr w:rsidR="00EA1FD2" w:rsidTr="00A624DE">
                    <w:trPr>
                      <w:trHeight w:val="1095"/>
                    </w:trPr>
                    <w:tc>
                      <w:tcPr>
                        <w:tcW w:w="1617" w:type="dxa"/>
                      </w:tcPr>
                      <w:p w:rsidR="00EA1FD2" w:rsidRPr="00A624DE" w:rsidRDefault="00A624DE" w:rsidP="00A624DE">
                        <w:pPr>
                          <w:rPr>
                            <w:rFonts w:ascii="Asdfghjkl" w:hAnsi="Asdfghjkl"/>
                            <w:b/>
                            <w:sz w:val="20"/>
                          </w:rPr>
                        </w:pPr>
                        <w:r>
                          <w:rPr>
                            <w:rFonts w:ascii="Asdfghjkl" w:hAnsi="Asdfghjkl"/>
                            <w:b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EA1FD2" w:rsidRPr="00A624DE" w:rsidRDefault="00A624DE" w:rsidP="00A624DE">
                        <w:pPr>
                          <w:rPr>
                            <w:rFonts w:ascii="Asdfghjkl" w:hAnsi="Asdfghjkl"/>
                            <w:b/>
                            <w:sz w:val="20"/>
                          </w:rPr>
                        </w:pPr>
                        <w:r>
                          <w:rPr>
                            <w:rFonts w:ascii="Asdfghjkl" w:hAnsi="Asdfghjkl"/>
                            <w:b/>
                            <w:sz w:val="20"/>
                          </w:rPr>
                          <w:t>2</w:t>
                        </w:r>
                      </w:p>
                    </w:tc>
                  </w:tr>
                  <w:tr w:rsidR="00EA1FD2" w:rsidTr="00A624DE">
                    <w:trPr>
                      <w:trHeight w:val="1095"/>
                    </w:trPr>
                    <w:tc>
                      <w:tcPr>
                        <w:tcW w:w="1617" w:type="dxa"/>
                      </w:tcPr>
                      <w:p w:rsidR="00EA1FD2" w:rsidRPr="00A624DE" w:rsidRDefault="00A624DE" w:rsidP="00A624DE">
                        <w:pPr>
                          <w:rPr>
                            <w:rFonts w:ascii="Asdfghjkl" w:hAnsi="Asdfghjkl"/>
                            <w:b/>
                            <w:sz w:val="20"/>
                          </w:rPr>
                        </w:pPr>
                        <w:r>
                          <w:rPr>
                            <w:rFonts w:ascii="Asdfghjkl" w:hAnsi="Asdfghjkl"/>
                            <w:b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815" w:type="dxa"/>
                      </w:tcPr>
                      <w:p w:rsidR="00EA1FD2" w:rsidRPr="00A624DE" w:rsidRDefault="00A624DE" w:rsidP="00A624DE">
                        <w:pPr>
                          <w:rPr>
                            <w:rFonts w:ascii="Asdfghjkl" w:hAnsi="Asdfghjkl"/>
                            <w:b/>
                            <w:sz w:val="20"/>
                          </w:rPr>
                        </w:pPr>
                        <w:r>
                          <w:rPr>
                            <w:rFonts w:ascii="Asdfghjkl" w:hAnsi="Asdfghjkl"/>
                            <w:b/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 w:rsidR="00EA1FD2" w:rsidRPr="00EA1FD2" w:rsidRDefault="00EA1FD2" w:rsidP="00EA1FD2">
                  <w:pPr>
                    <w:jc w:val="center"/>
                    <w:rPr>
                      <w:rFonts w:ascii="Asdfghjkl" w:hAnsi="Asdfghjkl"/>
                      <w:b/>
                      <w:sz w:val="40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Asdfghjkl" w:hAnsi="Asdfghjkl"/>
          <w:b/>
          <w:noProof/>
          <w:sz w:val="20"/>
        </w:rPr>
        <w:pict>
          <v:shape id="_x0000_s1028" type="#_x0000_t118" style="position:absolute;margin-left:480.6pt;margin-top:7.75pt;width:195.9pt;height:201.35pt;flip:x;z-index:251661312">
            <v:textbox style="mso-next-textbox:#_x0000_s1028">
              <w:txbxContent>
                <w:p w:rsidR="00EA1FD2" w:rsidRDefault="00EA1FD2" w:rsidP="00EA1FD2">
                  <w:pPr>
                    <w:jc w:val="center"/>
                    <w:rPr>
                      <w:rFonts w:ascii="Asdfghjkl" w:hAnsi="Asdfghjkl"/>
                      <w:b/>
                      <w:sz w:val="40"/>
                      <w:u w:val="single"/>
                    </w:rPr>
                  </w:pPr>
                  <w:r>
                    <w:rPr>
                      <w:rFonts w:ascii="Asdfghjkl" w:hAnsi="Asdfghjkl"/>
                      <w:b/>
                      <w:sz w:val="40"/>
                      <w:u w:val="single"/>
                    </w:rPr>
                    <w:t>Nonfiction Text Features</w:t>
                  </w:r>
                </w:p>
                <w:p w:rsidR="00EA1FD2" w:rsidRPr="00EA1FD2" w:rsidRDefault="00EA1FD2" w:rsidP="00EA1FD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sdfghjkl" w:hAnsi="Asdfghjkl"/>
                      <w:b/>
                      <w:sz w:val="32"/>
                    </w:rPr>
                  </w:pPr>
                  <w:r w:rsidRPr="00EA1FD2">
                    <w:rPr>
                      <w:rFonts w:ascii="Asdfghjkl" w:hAnsi="Asdfghjkl"/>
                      <w:b/>
                      <w:sz w:val="32"/>
                    </w:rPr>
                    <w:t>Timelines</w:t>
                  </w:r>
                </w:p>
                <w:p w:rsidR="00EA1FD2" w:rsidRPr="00EA1FD2" w:rsidRDefault="00EA1FD2" w:rsidP="00EA1FD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sdfghjkl" w:hAnsi="Asdfghjkl"/>
                      <w:b/>
                      <w:sz w:val="32"/>
                    </w:rPr>
                  </w:pPr>
                  <w:r w:rsidRPr="00EA1FD2">
                    <w:rPr>
                      <w:rFonts w:ascii="Asdfghjkl" w:hAnsi="Asdfghjkl"/>
                      <w:b/>
                      <w:sz w:val="32"/>
                    </w:rPr>
                    <w:t>Charts</w:t>
                  </w:r>
                </w:p>
                <w:p w:rsidR="00EA1FD2" w:rsidRPr="00EA1FD2" w:rsidRDefault="00EA1FD2" w:rsidP="00EA1FD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sdfghjkl" w:hAnsi="Asdfghjkl"/>
                      <w:b/>
                      <w:sz w:val="32"/>
                    </w:rPr>
                  </w:pPr>
                  <w:r w:rsidRPr="00EA1FD2">
                    <w:rPr>
                      <w:rFonts w:ascii="Asdfghjkl" w:hAnsi="Asdfghjkl"/>
                      <w:b/>
                      <w:sz w:val="32"/>
                    </w:rPr>
                    <w:t>Maps</w:t>
                  </w:r>
                </w:p>
                <w:p w:rsidR="00EA1FD2" w:rsidRPr="00EA1FD2" w:rsidRDefault="00EA1FD2" w:rsidP="00EA1FD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 w:rsidRPr="00EA1FD2">
                    <w:rPr>
                      <w:rFonts w:ascii="Asdfghjkl" w:hAnsi="Asdfghjkl"/>
                      <w:b/>
                      <w:sz w:val="32"/>
                    </w:rPr>
                    <w:t>Brief Summary</w:t>
                  </w:r>
                </w:p>
                <w:p w:rsidR="00EA1FD2" w:rsidRDefault="00EA1FD2" w:rsidP="00EA1FD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rPr>
                      <w:rFonts w:ascii="Asdfghjkl" w:hAnsi="Asdfghjkl"/>
                      <w:b/>
                      <w:sz w:val="32"/>
                    </w:rPr>
                    <w:t>Any other features you would like to add!</w:t>
                  </w:r>
                </w:p>
              </w:txbxContent>
            </v:textbox>
          </v:shape>
        </w:pict>
      </w:r>
      <w:r>
        <w:rPr>
          <w:rFonts w:ascii="Asdfghjkl" w:hAnsi="Asdfghjkl"/>
          <w:b/>
          <w:noProof/>
          <w:sz w:val="20"/>
        </w:rPr>
        <w:pict>
          <v:rect id="_x0000_s1026" style="position:absolute;margin-left:262.05pt;margin-top:7.75pt;width:218.55pt;height:201.35pt;z-index:251659264">
            <v:textbox style="mso-next-textbox:#_x0000_s1026">
              <w:txbxContent>
                <w:p w:rsidR="00EA1FD2" w:rsidRPr="00C01E17" w:rsidRDefault="00EA1FD2" w:rsidP="00EA1FD2">
                  <w:pPr>
                    <w:jc w:val="center"/>
                    <w:rPr>
                      <w:rFonts w:ascii="Asdfghjkl" w:hAnsi="Asdfghjkl"/>
                      <w:b/>
                      <w:sz w:val="28"/>
                      <w:szCs w:val="28"/>
                      <w:u w:val="single"/>
                    </w:rPr>
                  </w:pPr>
                  <w:r w:rsidRPr="00C01E17">
                    <w:rPr>
                      <w:rFonts w:ascii="Asdfghjkl" w:hAnsi="Asdfghjkl"/>
                      <w:b/>
                      <w:sz w:val="28"/>
                      <w:szCs w:val="28"/>
                      <w:u w:val="single"/>
                    </w:rPr>
                    <w:t xml:space="preserve">Synthesizing Problems, Challenges, Differences </w:t>
                  </w:r>
                  <w:proofErr w:type="gramStart"/>
                  <w:r w:rsidRPr="00C01E17">
                    <w:rPr>
                      <w:rFonts w:ascii="Asdfghjkl" w:hAnsi="Asdfghjkl"/>
                      <w:b/>
                      <w:sz w:val="28"/>
                      <w:szCs w:val="28"/>
                      <w:u w:val="single"/>
                    </w:rPr>
                    <w:t>From</w:t>
                  </w:r>
                  <w:proofErr w:type="gramEnd"/>
                  <w:r w:rsidRPr="00C01E17">
                    <w:rPr>
                      <w:rFonts w:ascii="Asdfghjkl" w:hAnsi="Asdfghjkl"/>
                      <w:b/>
                      <w:sz w:val="28"/>
                      <w:szCs w:val="28"/>
                      <w:u w:val="single"/>
                    </w:rPr>
                    <w:t xml:space="preserve"> Our Lives Now</w:t>
                  </w:r>
                </w:p>
                <w:p w:rsidR="00EA1FD2" w:rsidRPr="00C01E17" w:rsidRDefault="00EA1FD2" w:rsidP="00EA1FD2">
                  <w:pPr>
                    <w:jc w:val="center"/>
                    <w:rPr>
                      <w:rFonts w:ascii="Asdfghjkl" w:hAnsi="Asdfghjkl"/>
                      <w:b/>
                      <w:sz w:val="28"/>
                      <w:szCs w:val="28"/>
                    </w:rPr>
                  </w:pPr>
                </w:p>
                <w:p w:rsidR="00EA1FD2" w:rsidRPr="00C01E17" w:rsidRDefault="00EA1FD2" w:rsidP="00EA1FD2">
                  <w:pPr>
                    <w:jc w:val="center"/>
                    <w:rPr>
                      <w:rFonts w:ascii="Asdfghjkl" w:hAnsi="Asdfghjkl"/>
                      <w:b/>
                      <w:sz w:val="28"/>
                      <w:szCs w:val="28"/>
                    </w:rPr>
                  </w:pPr>
                  <w:r w:rsidRPr="00C01E17">
                    <w:rPr>
                      <w:rFonts w:ascii="Asdfghjkl" w:hAnsi="Asdfghjkl"/>
                      <w:b/>
                      <w:sz w:val="28"/>
                      <w:szCs w:val="28"/>
                    </w:rPr>
                    <w:t>What would it be like to live during this time period? Support your thoughts with evidence and examples from the texts you read.</w:t>
                  </w:r>
                </w:p>
                <w:p w:rsidR="00EA1FD2" w:rsidRDefault="00EA1FD2"/>
              </w:txbxContent>
            </v:textbox>
          </v:rect>
        </w:pict>
      </w:r>
    </w:p>
    <w:sectPr w:rsidR="00EA1FD2" w:rsidRPr="00A624DE" w:rsidSect="00EA1F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G Beneath Your Beautiful Chunk">
    <w:altName w:val="Times New Roman"/>
    <w:charset w:val="00"/>
    <w:family w:val="auto"/>
    <w:pitch w:val="variable"/>
    <w:sig w:usb0="00000001" w:usb1="00000002" w:usb2="00000000" w:usb3="00000000" w:csb0="00000003" w:csb1="00000000"/>
  </w:font>
  <w:font w:name="Asdfghjkl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45FE"/>
    <w:multiLevelType w:val="hybridMultilevel"/>
    <w:tmpl w:val="25881E74"/>
    <w:lvl w:ilvl="0" w:tplc="8F206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1FD2"/>
    <w:rsid w:val="002D66E6"/>
    <w:rsid w:val="002F1512"/>
    <w:rsid w:val="0075577D"/>
    <w:rsid w:val="00A20567"/>
    <w:rsid w:val="00A624DE"/>
    <w:rsid w:val="00C01E17"/>
    <w:rsid w:val="00CA2584"/>
    <w:rsid w:val="00CE748A"/>
    <w:rsid w:val="00D1076C"/>
    <w:rsid w:val="00E36194"/>
    <w:rsid w:val="00EA1FD2"/>
    <w:rsid w:val="00F76557"/>
    <w:rsid w:val="00FA0C4E"/>
    <w:rsid w:val="00FD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1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1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gesposito</dc:creator>
  <cp:keywords/>
  <dc:description/>
  <cp:lastModifiedBy>swiedenman</cp:lastModifiedBy>
  <cp:revision>2</cp:revision>
  <cp:lastPrinted>2014-01-17T16:39:00Z</cp:lastPrinted>
  <dcterms:created xsi:type="dcterms:W3CDTF">2014-01-21T02:41:00Z</dcterms:created>
  <dcterms:modified xsi:type="dcterms:W3CDTF">2014-01-21T02:41:00Z</dcterms:modified>
</cp:coreProperties>
</file>